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69" w:rsidRPr="00D92A69" w:rsidRDefault="00D92A69" w:rsidP="00D92A69">
      <w:pPr>
        <w:widowControl/>
        <w:shd w:val="clear" w:color="auto" w:fill="FFFFFF"/>
        <w:spacing w:after="100" w:afterAutospacing="1"/>
        <w:jc w:val="left"/>
        <w:outlineLvl w:val="0"/>
        <w:rPr>
          <w:rFonts w:ascii="Segoe UI" w:eastAsia="宋体" w:hAnsi="Segoe UI" w:cs="Segoe UI"/>
          <w:b/>
          <w:bCs/>
          <w:color w:val="212529"/>
          <w:kern w:val="36"/>
          <w:sz w:val="48"/>
          <w:szCs w:val="48"/>
        </w:rPr>
      </w:pPr>
      <w:r w:rsidRPr="00D92A69">
        <w:rPr>
          <w:rFonts w:ascii="Segoe UI" w:eastAsia="宋体" w:hAnsi="Segoe UI" w:cs="Segoe UI"/>
          <w:b/>
          <w:bCs/>
          <w:color w:val="212529"/>
          <w:kern w:val="36"/>
          <w:sz w:val="48"/>
          <w:szCs w:val="48"/>
        </w:rPr>
        <w:t>点对点内网穿透</w:t>
      </w:r>
    </w:p>
    <w:p w:rsidR="00D92A69" w:rsidRDefault="00D92A69" w:rsidP="00D92A69">
      <w:pPr>
        <w:widowControl/>
        <w:shd w:val="clear" w:color="auto" w:fill="FFFFFF"/>
        <w:jc w:val="left"/>
        <w:rPr>
          <w:rFonts w:ascii="Segoe UI" w:hAnsi="Segoe UI" w:cs="Segoe UI"/>
          <w:color w:val="212529"/>
        </w:rPr>
      </w:pPr>
      <w:r>
        <w:rPr>
          <w:rFonts w:ascii="Segoe UI" w:hAnsi="Segoe UI" w:cs="Segoe UI"/>
          <w:color w:val="212529"/>
        </w:rPr>
        <w:t>这个示例将演示如何通过点对点</w:t>
      </w:r>
      <w:r>
        <w:rPr>
          <w:rFonts w:ascii="Segoe UI" w:hAnsi="Segoe UI" w:cs="Segoe UI"/>
          <w:color w:val="212529"/>
        </w:rPr>
        <w:t xml:space="preserve"> (P2P) </w:t>
      </w:r>
      <w:r>
        <w:rPr>
          <w:rFonts w:ascii="Segoe UI" w:hAnsi="Segoe UI" w:cs="Segoe UI"/>
          <w:color w:val="212529"/>
        </w:rPr>
        <w:t>连接来访问内网服务，流量不会通过服务器中转。</w:t>
      </w:r>
    </w:p>
    <w:p w:rsidR="00D92A69" w:rsidRDefault="00D92A69" w:rsidP="00D92A69">
      <w:pPr>
        <w:pStyle w:val="a3"/>
        <w:shd w:val="clear" w:color="auto" w:fill="FFFFFF"/>
        <w:spacing w:before="0" w:beforeAutospacing="0" w:after="0"/>
        <w:rPr>
          <w:rFonts w:ascii="Segoe UI" w:hAnsi="Segoe UI" w:cs="Segoe UI"/>
          <w:color w:val="212529"/>
        </w:rPr>
      </w:pPr>
      <w:proofErr w:type="spellStart"/>
      <w:r>
        <w:rPr>
          <w:rFonts w:ascii="Segoe UI" w:hAnsi="Segoe UI" w:cs="Segoe UI"/>
          <w:color w:val="212529"/>
        </w:rPr>
        <w:t>frp</w:t>
      </w:r>
      <w:proofErr w:type="spellEnd"/>
      <w:r>
        <w:rPr>
          <w:rFonts w:ascii="Segoe UI" w:hAnsi="Segoe UI" w:cs="Segoe UI"/>
          <w:color w:val="212529"/>
        </w:rPr>
        <w:t xml:space="preserve"> </w:t>
      </w:r>
      <w:r>
        <w:rPr>
          <w:rFonts w:ascii="Segoe UI" w:hAnsi="Segoe UI" w:cs="Segoe UI"/>
          <w:color w:val="212529"/>
        </w:rPr>
        <w:t>提供了一种新的代理类型</w:t>
      </w:r>
      <w:r>
        <w:rPr>
          <w:rFonts w:ascii="Segoe UI" w:hAnsi="Segoe UI" w:cs="Segoe UI"/>
          <w:color w:val="212529"/>
        </w:rPr>
        <w:t> </w:t>
      </w:r>
      <w:proofErr w:type="spellStart"/>
      <w:r>
        <w:rPr>
          <w:rStyle w:val="HTML"/>
          <w:rFonts w:ascii="var(--bs-font-monospace)" w:hAnsi="var(--bs-font-monospace)"/>
          <w:color w:val="212529"/>
          <w:sz w:val="20"/>
          <w:szCs w:val="20"/>
        </w:rPr>
        <w:t>xtcp</w:t>
      </w:r>
      <w:proofErr w:type="spellEnd"/>
      <w:r>
        <w:rPr>
          <w:rFonts w:ascii="Segoe UI" w:hAnsi="Segoe UI" w:cs="Segoe UI"/>
          <w:color w:val="212529"/>
        </w:rPr>
        <w:t>，用于在需要传输大量数据且不希望流量经过服务器的情况下实现内网穿透。</w:t>
      </w:r>
    </w:p>
    <w:p w:rsidR="00D92A69" w:rsidRDefault="00D92A69" w:rsidP="00D92A69">
      <w:pPr>
        <w:pStyle w:val="a3"/>
        <w:shd w:val="clear" w:color="auto" w:fill="FFFFFF"/>
        <w:spacing w:before="0" w:beforeAutospacing="0" w:after="0"/>
        <w:rPr>
          <w:rFonts w:ascii="Segoe UI" w:hAnsi="Segoe UI" w:cs="Segoe UI"/>
          <w:color w:val="212529"/>
        </w:rPr>
      </w:pPr>
      <w:r>
        <w:rPr>
          <w:rFonts w:ascii="Segoe UI" w:hAnsi="Segoe UI" w:cs="Segoe UI"/>
          <w:color w:val="212529"/>
        </w:rPr>
        <w:t>与</w:t>
      </w:r>
      <w:r>
        <w:rPr>
          <w:rFonts w:ascii="Segoe UI" w:hAnsi="Segoe UI" w:cs="Segoe UI"/>
          <w:color w:val="212529"/>
        </w:rPr>
        <w:t> </w:t>
      </w:r>
      <w:proofErr w:type="spellStart"/>
      <w:r>
        <w:rPr>
          <w:rStyle w:val="HTML"/>
          <w:rFonts w:ascii="var(--bs-font-monospace)" w:hAnsi="var(--bs-font-monospace)"/>
          <w:color w:val="212529"/>
          <w:sz w:val="20"/>
          <w:szCs w:val="20"/>
        </w:rPr>
        <w:t>stcp</w:t>
      </w:r>
      <w:proofErr w:type="spellEnd"/>
      <w:r>
        <w:rPr>
          <w:rFonts w:ascii="Segoe UI" w:hAnsi="Segoe UI" w:cs="Segoe UI"/>
          <w:color w:val="212529"/>
        </w:rPr>
        <w:t> </w:t>
      </w:r>
      <w:r>
        <w:rPr>
          <w:rFonts w:ascii="Segoe UI" w:hAnsi="Segoe UI" w:cs="Segoe UI"/>
          <w:color w:val="212529"/>
        </w:rPr>
        <w:t>类似，使用</w:t>
      </w:r>
      <w:r>
        <w:rPr>
          <w:rFonts w:ascii="Segoe UI" w:hAnsi="Segoe UI" w:cs="Segoe UI"/>
          <w:color w:val="212529"/>
        </w:rPr>
        <w:t> </w:t>
      </w:r>
      <w:proofErr w:type="spellStart"/>
      <w:r>
        <w:rPr>
          <w:rStyle w:val="HTML"/>
          <w:rFonts w:ascii="var(--bs-font-monospace)" w:hAnsi="var(--bs-font-monospace)"/>
          <w:color w:val="212529"/>
          <w:sz w:val="20"/>
          <w:szCs w:val="20"/>
        </w:rPr>
        <w:t>xtcp</w:t>
      </w:r>
      <w:proofErr w:type="spellEnd"/>
      <w:r>
        <w:rPr>
          <w:rFonts w:ascii="Segoe UI" w:hAnsi="Segoe UI" w:cs="Segoe UI"/>
          <w:color w:val="212529"/>
        </w:rPr>
        <w:t> </w:t>
      </w:r>
      <w:r>
        <w:rPr>
          <w:rFonts w:ascii="Segoe UI" w:hAnsi="Segoe UI" w:cs="Segoe UI"/>
          <w:color w:val="212529"/>
        </w:rPr>
        <w:t>需要在两端都部署</w:t>
      </w:r>
      <w:r>
        <w:rPr>
          <w:rFonts w:ascii="Segoe UI" w:hAnsi="Segoe UI" w:cs="Segoe UI"/>
          <w:color w:val="212529"/>
        </w:rPr>
        <w:t xml:space="preserve"> </w:t>
      </w:r>
      <w:proofErr w:type="spellStart"/>
      <w:r>
        <w:rPr>
          <w:rFonts w:ascii="Segoe UI" w:hAnsi="Segoe UI" w:cs="Segoe UI"/>
          <w:color w:val="212529"/>
        </w:rPr>
        <w:t>frpc</w:t>
      </w:r>
      <w:proofErr w:type="spellEnd"/>
      <w:r>
        <w:rPr>
          <w:rFonts w:ascii="Segoe UI" w:hAnsi="Segoe UI" w:cs="Segoe UI"/>
          <w:color w:val="212529"/>
        </w:rPr>
        <w:t xml:space="preserve"> </w:t>
      </w:r>
      <w:r>
        <w:rPr>
          <w:rFonts w:ascii="Segoe UI" w:hAnsi="Segoe UI" w:cs="Segoe UI"/>
          <w:color w:val="212529"/>
        </w:rPr>
        <w:t>以建立直接连接。</w:t>
      </w:r>
    </w:p>
    <w:p w:rsidR="00D92A69" w:rsidRDefault="00D92A69" w:rsidP="00D92A69">
      <w:pPr>
        <w:pStyle w:val="a3"/>
        <w:shd w:val="clear" w:color="auto" w:fill="FFFFFF"/>
        <w:spacing w:before="0" w:beforeAutospacing="0" w:after="0"/>
        <w:rPr>
          <w:rFonts w:ascii="Segoe UI" w:hAnsi="Segoe UI" w:cs="Segoe UI"/>
          <w:color w:val="212529"/>
        </w:rPr>
      </w:pPr>
      <w:r>
        <w:rPr>
          <w:rFonts w:ascii="Segoe UI" w:hAnsi="Segoe UI" w:cs="Segoe UI"/>
          <w:color w:val="212529"/>
        </w:rPr>
        <w:t>需要注意的是，</w:t>
      </w:r>
      <w:proofErr w:type="spellStart"/>
      <w:r>
        <w:rPr>
          <w:rStyle w:val="HTML"/>
          <w:rFonts w:ascii="var(--bs-font-monospace)" w:hAnsi="var(--bs-font-monospace)"/>
          <w:color w:val="212529"/>
          <w:sz w:val="20"/>
          <w:szCs w:val="20"/>
        </w:rPr>
        <w:t>xtcp</w:t>
      </w:r>
      <w:proofErr w:type="spellEnd"/>
      <w:r>
        <w:rPr>
          <w:rFonts w:ascii="Segoe UI" w:hAnsi="Segoe UI" w:cs="Segoe UI"/>
          <w:color w:val="212529"/>
        </w:rPr>
        <w:t> </w:t>
      </w:r>
      <w:r>
        <w:rPr>
          <w:rFonts w:ascii="Segoe UI" w:hAnsi="Segoe UI" w:cs="Segoe UI"/>
          <w:color w:val="212529"/>
        </w:rPr>
        <w:t>并不适用于所有类型的</w:t>
      </w:r>
      <w:r>
        <w:rPr>
          <w:rFonts w:ascii="Segoe UI" w:hAnsi="Segoe UI" w:cs="Segoe UI"/>
          <w:color w:val="212529"/>
        </w:rPr>
        <w:t xml:space="preserve"> NAT </w:t>
      </w:r>
      <w:r>
        <w:rPr>
          <w:rFonts w:ascii="Segoe UI" w:hAnsi="Segoe UI" w:cs="Segoe UI"/>
          <w:color w:val="212529"/>
        </w:rPr>
        <w:t>设备，如果穿透失败，可以尝试使用</w:t>
      </w:r>
      <w:r>
        <w:rPr>
          <w:rFonts w:ascii="Segoe UI" w:hAnsi="Segoe UI" w:cs="Segoe UI"/>
          <w:color w:val="212529"/>
        </w:rPr>
        <w:t> </w:t>
      </w:r>
      <w:proofErr w:type="spellStart"/>
      <w:r>
        <w:rPr>
          <w:rStyle w:val="HTML"/>
          <w:rFonts w:ascii="var(--bs-font-monospace)" w:hAnsi="var(--bs-font-monospace)"/>
          <w:color w:val="212529"/>
          <w:sz w:val="20"/>
          <w:szCs w:val="20"/>
        </w:rPr>
        <w:t>stcp</w:t>
      </w:r>
      <w:proofErr w:type="spellEnd"/>
      <w:r>
        <w:rPr>
          <w:rFonts w:ascii="Segoe UI" w:hAnsi="Segoe UI" w:cs="Segoe UI"/>
          <w:color w:val="212529"/>
        </w:rPr>
        <w:t> </w:t>
      </w:r>
      <w:r>
        <w:rPr>
          <w:rFonts w:ascii="Segoe UI" w:hAnsi="Segoe UI" w:cs="Segoe UI"/>
          <w:color w:val="212529"/>
        </w:rPr>
        <w:t>代理。</w:t>
      </w:r>
    </w:p>
    <w:p w:rsidR="00D92A69" w:rsidRDefault="00D92A69" w:rsidP="00D92A69">
      <w:pPr>
        <w:pStyle w:val="3"/>
        <w:shd w:val="clear" w:color="auto" w:fill="FFFFFF"/>
        <w:rPr>
          <w:rFonts w:ascii="Segoe UI" w:hAnsi="Segoe UI" w:cs="Segoe UI"/>
          <w:b w:val="0"/>
          <w:bCs w:val="0"/>
          <w:color w:val="212529"/>
        </w:rPr>
      </w:pPr>
      <w:r>
        <w:rPr>
          <w:rFonts w:ascii="Segoe UI" w:hAnsi="Segoe UI" w:cs="Segoe UI"/>
          <w:b w:val="0"/>
          <w:bCs w:val="0"/>
          <w:color w:val="212529"/>
        </w:rPr>
        <w:t>步骤</w:t>
      </w:r>
    </w:p>
    <w:p w:rsidR="00D92A69" w:rsidRDefault="00D92A69" w:rsidP="00D92A69">
      <w:pPr>
        <w:pStyle w:val="a3"/>
        <w:numPr>
          <w:ilvl w:val="0"/>
          <w:numId w:val="1"/>
        </w:numPr>
        <w:shd w:val="clear" w:color="auto" w:fill="FFFFFF"/>
        <w:spacing w:before="0" w:beforeAutospacing="0"/>
        <w:rPr>
          <w:rFonts w:ascii="Segoe UI" w:hAnsi="Segoe UI" w:cs="Segoe UI"/>
          <w:color w:val="212529"/>
        </w:rPr>
      </w:pPr>
      <w:r>
        <w:rPr>
          <w:rStyle w:val="a4"/>
          <w:rFonts w:ascii="Segoe UI" w:hAnsi="Segoe UI" w:cs="Segoe UI"/>
          <w:color w:val="212529"/>
        </w:rPr>
        <w:t>配置需要暴露到外网的机器上的</w:t>
      </w:r>
      <w:r>
        <w:rPr>
          <w:rStyle w:val="a4"/>
          <w:rFonts w:ascii="Segoe UI" w:hAnsi="Segoe UI" w:cs="Segoe UI"/>
          <w:color w:val="212529"/>
        </w:rPr>
        <w:t xml:space="preserve"> </w:t>
      </w:r>
      <w:proofErr w:type="spellStart"/>
      <w:r>
        <w:rPr>
          <w:rStyle w:val="a4"/>
          <w:rFonts w:ascii="Segoe UI" w:hAnsi="Segoe UI" w:cs="Segoe UI"/>
          <w:color w:val="212529"/>
        </w:rPr>
        <w:t>frpc.toml</w:t>
      </w:r>
      <w:proofErr w:type="spellEnd"/>
      <w:r>
        <w:rPr>
          <w:rStyle w:val="a4"/>
          <w:rFonts w:ascii="Segoe UI" w:hAnsi="Segoe UI" w:cs="Segoe UI"/>
          <w:color w:val="212529"/>
        </w:rPr>
        <w:t xml:space="preserve"> </w:t>
      </w:r>
      <w:r>
        <w:rPr>
          <w:rStyle w:val="a4"/>
          <w:rFonts w:ascii="Segoe UI" w:hAnsi="Segoe UI" w:cs="Segoe UI"/>
          <w:color w:val="212529"/>
        </w:rPr>
        <w:t>文件</w:t>
      </w:r>
    </w:p>
    <w:p w:rsidR="00D92A69" w:rsidRDefault="00D92A69" w:rsidP="00D92A69">
      <w:pPr>
        <w:pStyle w:val="a3"/>
        <w:shd w:val="clear" w:color="auto" w:fill="FFFFFF"/>
        <w:spacing w:before="0" w:beforeAutospacing="0" w:after="0"/>
        <w:ind w:left="720"/>
        <w:rPr>
          <w:rFonts w:ascii="Segoe UI" w:hAnsi="Segoe UI" w:cs="Segoe UI"/>
          <w:color w:val="212529"/>
        </w:rPr>
      </w:pPr>
      <w:r>
        <w:rPr>
          <w:rFonts w:ascii="Segoe UI" w:hAnsi="Segoe UI" w:cs="Segoe UI"/>
          <w:color w:val="212529"/>
        </w:rPr>
        <w:t>在</w:t>
      </w:r>
      <w:r>
        <w:rPr>
          <w:rFonts w:ascii="Segoe UI" w:hAnsi="Segoe UI" w:cs="Segoe UI"/>
          <w:color w:val="212529"/>
        </w:rPr>
        <w:t xml:space="preserve"> </w:t>
      </w:r>
      <w:proofErr w:type="spellStart"/>
      <w:r>
        <w:rPr>
          <w:rFonts w:ascii="Segoe UI" w:hAnsi="Segoe UI" w:cs="Segoe UI"/>
          <w:color w:val="212529"/>
        </w:rPr>
        <w:t>frpc.toml</w:t>
      </w:r>
      <w:proofErr w:type="spellEnd"/>
      <w:r>
        <w:rPr>
          <w:rFonts w:ascii="Segoe UI" w:hAnsi="Segoe UI" w:cs="Segoe UI"/>
          <w:color w:val="212529"/>
        </w:rPr>
        <w:t xml:space="preserve"> </w:t>
      </w:r>
      <w:r>
        <w:rPr>
          <w:rFonts w:ascii="Segoe UI" w:hAnsi="Segoe UI" w:cs="Segoe UI"/>
          <w:color w:val="212529"/>
        </w:rPr>
        <w:t>文件中添加以下内容，确保设置了正确的服务器地址和端口以及共享密钥</w:t>
      </w:r>
      <w:r>
        <w:rPr>
          <w:rFonts w:ascii="Segoe UI" w:hAnsi="Segoe UI" w:cs="Segoe UI"/>
          <w:color w:val="212529"/>
        </w:rPr>
        <w:t xml:space="preserve"> (</w:t>
      </w:r>
      <w:proofErr w:type="spellStart"/>
      <w:r>
        <w:rPr>
          <w:rStyle w:val="HTML"/>
          <w:rFonts w:ascii="var(--bs-font-monospace)" w:hAnsi="var(--bs-font-monospace)"/>
          <w:color w:val="212529"/>
          <w:sz w:val="20"/>
          <w:szCs w:val="20"/>
        </w:rPr>
        <w:t>secretKey</w:t>
      </w:r>
      <w:proofErr w:type="spellEnd"/>
      <w:r>
        <w:rPr>
          <w:rFonts w:ascii="Segoe UI" w:hAnsi="Segoe UI" w:cs="Segoe UI"/>
          <w:color w:val="212529"/>
        </w:rPr>
        <w:t>)</w:t>
      </w:r>
      <w:r>
        <w:rPr>
          <w:rFonts w:ascii="Segoe UI" w:hAnsi="Segoe UI" w:cs="Segoe UI"/>
          <w:color w:val="212529"/>
        </w:rPr>
        <w:t>，以及本地服务的</w:t>
      </w:r>
      <w:r>
        <w:rPr>
          <w:rFonts w:ascii="Segoe UI" w:hAnsi="Segoe UI" w:cs="Segoe UI"/>
          <w:color w:val="212529"/>
        </w:rPr>
        <w:t xml:space="preserve"> IP </w:t>
      </w:r>
      <w:r>
        <w:rPr>
          <w:rFonts w:ascii="Segoe UI" w:hAnsi="Segoe UI" w:cs="Segoe UI"/>
          <w:color w:val="212529"/>
        </w:rPr>
        <w:t>地址和端口：</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serverAddr</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w:t>
      </w:r>
      <w:proofErr w:type="spellStart"/>
      <w:r>
        <w:rPr>
          <w:rStyle w:val="s2"/>
          <w:rFonts w:ascii="var(--bs-font-monospace)" w:hAnsi="var(--bs-font-monospace)"/>
          <w:color w:val="4E9A06"/>
          <w:sz w:val="21"/>
          <w:szCs w:val="21"/>
          <w:bdr w:val="none" w:sz="0" w:space="0" w:color="auto" w:frame="1"/>
        </w:rPr>
        <w:t>x.x.x.x</w:t>
      </w:r>
      <w:proofErr w:type="spellEnd"/>
      <w:r>
        <w:rPr>
          <w:rStyle w:val="s2"/>
          <w:rFonts w:ascii="var(--bs-font-monospace)" w:hAnsi="var(--bs-font-monospace)"/>
          <w:color w:val="4E9A06"/>
          <w:sz w:val="21"/>
          <w:szCs w:val="21"/>
          <w:bdr w:val="none" w:sz="0" w:space="0" w:color="auto" w:frame="1"/>
        </w:rPr>
        <w:t>"</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serverPort</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mi"/>
          <w:rFonts w:ascii="var(--bs-font-monospace)" w:hAnsi="var(--bs-font-monospace)"/>
          <w:b/>
          <w:bCs/>
          <w:color w:val="0000CF"/>
          <w:sz w:val="21"/>
          <w:szCs w:val="21"/>
          <w:bdr w:val="none" w:sz="0" w:space="0" w:color="auto" w:frame="1"/>
        </w:rPr>
        <w:t>7000</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r>
        <w:rPr>
          <w:rStyle w:val="c"/>
          <w:rFonts w:ascii="var(--bs-font-monospace)" w:hAnsi="var(--bs-font-monospace)"/>
          <w:i/>
          <w:iCs/>
          <w:color w:val="8F5902"/>
          <w:sz w:val="21"/>
          <w:szCs w:val="21"/>
          <w:bdr w:val="none" w:sz="0" w:space="0" w:color="auto" w:frame="1"/>
        </w:rPr>
        <w:t>如果默认的</w:t>
      </w:r>
      <w:r>
        <w:rPr>
          <w:rStyle w:val="c"/>
          <w:rFonts w:ascii="var(--bs-font-monospace)" w:hAnsi="var(--bs-font-monospace)"/>
          <w:i/>
          <w:iCs/>
          <w:color w:val="8F5902"/>
          <w:sz w:val="21"/>
          <w:szCs w:val="21"/>
          <w:bdr w:val="none" w:sz="0" w:space="0" w:color="auto" w:frame="1"/>
        </w:rPr>
        <w:t xml:space="preserve"> STUN </w:t>
      </w:r>
      <w:r>
        <w:rPr>
          <w:rStyle w:val="c"/>
          <w:rFonts w:ascii="var(--bs-font-monospace)" w:hAnsi="var(--bs-font-monospace)"/>
          <w:i/>
          <w:iCs/>
          <w:color w:val="8F5902"/>
          <w:sz w:val="21"/>
          <w:szCs w:val="21"/>
          <w:bdr w:val="none" w:sz="0" w:space="0" w:color="auto" w:frame="1"/>
        </w:rPr>
        <w:t>服务器</w:t>
      </w:r>
      <w:proofErr w:type="gramStart"/>
      <w:r>
        <w:rPr>
          <w:rStyle w:val="c"/>
          <w:rFonts w:ascii="var(--bs-font-monospace)" w:hAnsi="var(--bs-font-monospace)"/>
          <w:i/>
          <w:iCs/>
          <w:color w:val="8F5902"/>
          <w:sz w:val="21"/>
          <w:szCs w:val="21"/>
          <w:bdr w:val="none" w:sz="0" w:space="0" w:color="auto" w:frame="1"/>
        </w:rPr>
        <w:t>不</w:t>
      </w:r>
      <w:proofErr w:type="gramEnd"/>
      <w:r>
        <w:rPr>
          <w:rStyle w:val="c"/>
          <w:rFonts w:ascii="var(--bs-font-monospace)" w:hAnsi="var(--bs-font-monospace)"/>
          <w:i/>
          <w:iCs/>
          <w:color w:val="8F5902"/>
          <w:sz w:val="21"/>
          <w:szCs w:val="21"/>
          <w:bdr w:val="none" w:sz="0" w:space="0" w:color="auto" w:frame="1"/>
        </w:rPr>
        <w:t>可用，可以配置一个新的</w:t>
      </w:r>
      <w:r>
        <w:rPr>
          <w:rStyle w:val="c"/>
          <w:rFonts w:ascii="var(--bs-font-monospace)" w:hAnsi="var(--bs-font-monospace)"/>
          <w:i/>
          <w:iCs/>
          <w:color w:val="8F5902"/>
          <w:sz w:val="21"/>
          <w:szCs w:val="21"/>
          <w:bdr w:val="none" w:sz="0" w:space="0" w:color="auto" w:frame="1"/>
        </w:rPr>
        <w:t xml:space="preserve"> STUN </w:t>
      </w:r>
      <w:r>
        <w:rPr>
          <w:rStyle w:val="c"/>
          <w:rFonts w:ascii="var(--bs-font-monospace)" w:hAnsi="var(--bs-font-monospace)"/>
          <w:i/>
          <w:iCs/>
          <w:color w:val="8F5902"/>
          <w:sz w:val="21"/>
          <w:szCs w:val="21"/>
          <w:bdr w:val="none" w:sz="0" w:space="0" w:color="auto" w:frame="1"/>
        </w:rPr>
        <w:t>服务器</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proofErr w:type="spellStart"/>
      <w:proofErr w:type="gramStart"/>
      <w:r>
        <w:rPr>
          <w:rStyle w:val="c"/>
          <w:rFonts w:ascii="var(--bs-font-monospace)" w:hAnsi="var(--bs-font-monospace)"/>
          <w:i/>
          <w:iCs/>
          <w:color w:val="8F5902"/>
          <w:sz w:val="21"/>
          <w:szCs w:val="21"/>
          <w:bdr w:val="none" w:sz="0" w:space="0" w:color="auto" w:frame="1"/>
        </w:rPr>
        <w:t>natHoleStunServer</w:t>
      </w:r>
      <w:proofErr w:type="spellEnd"/>
      <w:proofErr w:type="gramEnd"/>
      <w:r>
        <w:rPr>
          <w:rStyle w:val="c"/>
          <w:rFonts w:ascii="var(--bs-font-monospace)" w:hAnsi="var(--bs-font-monospace)"/>
          <w:i/>
          <w:iCs/>
          <w:color w:val="8F5902"/>
          <w:sz w:val="21"/>
          <w:szCs w:val="21"/>
          <w:bdr w:val="none" w:sz="0" w:space="0" w:color="auto" w:frame="1"/>
        </w:rPr>
        <w:t xml:space="preserve"> = "xxx"</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p"/>
          <w:rFonts w:ascii="var(--bs-font-monospace)" w:hAnsi="var(--bs-font-monospace)"/>
          <w:b/>
          <w:bCs/>
          <w:color w:val="000000"/>
          <w:sz w:val="21"/>
          <w:szCs w:val="21"/>
          <w:bdr w:val="none" w:sz="0" w:space="0" w:color="auto" w:frame="1"/>
        </w:rPr>
        <w:t>[[</w:t>
      </w:r>
      <w:proofErr w:type="gramStart"/>
      <w:r>
        <w:rPr>
          <w:rStyle w:val="nx"/>
          <w:rFonts w:ascii="var(--bs-font-monospace)" w:hAnsi="var(--bs-font-monospace)"/>
          <w:color w:val="000000"/>
          <w:sz w:val="21"/>
          <w:szCs w:val="21"/>
          <w:bdr w:val="none" w:sz="0" w:space="0" w:color="auto" w:frame="1"/>
        </w:rPr>
        <w:t>proxies</w:t>
      </w:r>
      <w:proofErr w:type="gramEnd"/>
      <w:r>
        <w:rPr>
          <w:rStyle w:val="p"/>
          <w:rFonts w:ascii="var(--bs-font-monospace)" w:hAnsi="var(--bs-font-monospace)"/>
          <w:b/>
          <w:bCs/>
          <w:color w:val="000000"/>
          <w:sz w:val="21"/>
          <w:szCs w:val="21"/>
          <w:bdr w:val="none" w:sz="0" w:space="0" w:color="auto" w:frame="1"/>
        </w:rPr>
        <w:t>]]</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gramStart"/>
      <w:r>
        <w:rPr>
          <w:rStyle w:val="nx"/>
          <w:rFonts w:ascii="var(--bs-font-monospace)" w:hAnsi="var(--bs-font-monospace)"/>
          <w:color w:val="000000"/>
          <w:sz w:val="21"/>
          <w:szCs w:val="21"/>
          <w:bdr w:val="none" w:sz="0" w:space="0" w:color="auto" w:frame="1"/>
        </w:rPr>
        <w:t>name</w:t>
      </w:r>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"p2p_ssh"</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gramStart"/>
      <w:r>
        <w:rPr>
          <w:rStyle w:val="nx"/>
          <w:rFonts w:ascii="var(--bs-font-monospace)" w:hAnsi="var(--bs-font-monospace)"/>
          <w:color w:val="000000"/>
          <w:sz w:val="21"/>
          <w:szCs w:val="21"/>
          <w:bdr w:val="none" w:sz="0" w:space="0" w:color="auto" w:frame="1"/>
        </w:rPr>
        <w:t>type</w:t>
      </w:r>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w:t>
      </w:r>
      <w:proofErr w:type="spellStart"/>
      <w:r>
        <w:rPr>
          <w:rStyle w:val="s2"/>
          <w:rFonts w:ascii="var(--bs-font-monospace)" w:hAnsi="var(--bs-font-monospace)"/>
          <w:color w:val="4E9A06"/>
          <w:sz w:val="21"/>
          <w:szCs w:val="21"/>
          <w:bdr w:val="none" w:sz="0" w:space="0" w:color="auto" w:frame="1"/>
        </w:rPr>
        <w:t>xtcp</w:t>
      </w:r>
      <w:proofErr w:type="spellEnd"/>
      <w:r>
        <w:rPr>
          <w:rStyle w:val="s2"/>
          <w:rFonts w:ascii="var(--bs-font-monospace)" w:hAnsi="var(--bs-font-monospace)"/>
          <w:color w:val="4E9A06"/>
          <w:sz w:val="21"/>
          <w:szCs w:val="21"/>
          <w:bdr w:val="none" w:sz="0" w:space="0" w:color="auto" w:frame="1"/>
        </w:rPr>
        <w:t>"</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r>
        <w:rPr>
          <w:rStyle w:val="c"/>
          <w:rFonts w:ascii="var(--bs-font-monospace)" w:hAnsi="var(--bs-font-monospace)"/>
          <w:i/>
          <w:iCs/>
          <w:color w:val="8F5902"/>
          <w:sz w:val="21"/>
          <w:szCs w:val="21"/>
          <w:bdr w:val="none" w:sz="0" w:space="0" w:color="auto" w:frame="1"/>
        </w:rPr>
        <w:t>只有共享密钥</w:t>
      </w:r>
      <w:r>
        <w:rPr>
          <w:rStyle w:val="c"/>
          <w:rFonts w:ascii="var(--bs-font-monospace)" w:hAnsi="var(--bs-font-monospace)"/>
          <w:i/>
          <w:iCs/>
          <w:color w:val="8F5902"/>
          <w:sz w:val="21"/>
          <w:szCs w:val="21"/>
          <w:bdr w:val="none" w:sz="0" w:space="0" w:color="auto" w:frame="1"/>
        </w:rPr>
        <w:t xml:space="preserve"> (</w:t>
      </w:r>
      <w:proofErr w:type="spellStart"/>
      <w:r>
        <w:rPr>
          <w:rStyle w:val="c"/>
          <w:rFonts w:ascii="var(--bs-font-monospace)" w:hAnsi="var(--bs-font-monospace)"/>
          <w:i/>
          <w:iCs/>
          <w:color w:val="8F5902"/>
          <w:sz w:val="21"/>
          <w:szCs w:val="21"/>
          <w:bdr w:val="none" w:sz="0" w:space="0" w:color="auto" w:frame="1"/>
        </w:rPr>
        <w:t>secretKey</w:t>
      </w:r>
      <w:proofErr w:type="spellEnd"/>
      <w:r>
        <w:rPr>
          <w:rStyle w:val="c"/>
          <w:rFonts w:ascii="var(--bs-font-monospace)" w:hAnsi="var(--bs-font-monospace)"/>
          <w:i/>
          <w:iCs/>
          <w:color w:val="8F5902"/>
          <w:sz w:val="21"/>
          <w:szCs w:val="21"/>
          <w:bdr w:val="none" w:sz="0" w:space="0" w:color="auto" w:frame="1"/>
        </w:rPr>
        <w:t xml:space="preserve">) </w:t>
      </w:r>
      <w:r>
        <w:rPr>
          <w:rStyle w:val="c"/>
          <w:rFonts w:ascii="var(--bs-font-monospace)" w:hAnsi="var(--bs-font-monospace)"/>
          <w:i/>
          <w:iCs/>
          <w:color w:val="8F5902"/>
          <w:sz w:val="21"/>
          <w:szCs w:val="21"/>
          <w:bdr w:val="none" w:sz="0" w:space="0" w:color="auto" w:frame="1"/>
        </w:rPr>
        <w:t>与服务器</w:t>
      </w:r>
      <w:proofErr w:type="gramStart"/>
      <w:r>
        <w:rPr>
          <w:rStyle w:val="c"/>
          <w:rFonts w:ascii="var(--bs-font-monospace)" w:hAnsi="var(--bs-font-monospace)"/>
          <w:i/>
          <w:iCs/>
          <w:color w:val="8F5902"/>
          <w:sz w:val="21"/>
          <w:szCs w:val="21"/>
          <w:bdr w:val="none" w:sz="0" w:space="0" w:color="auto" w:frame="1"/>
        </w:rPr>
        <w:t>端一致</w:t>
      </w:r>
      <w:proofErr w:type="gramEnd"/>
      <w:r>
        <w:rPr>
          <w:rStyle w:val="c"/>
          <w:rFonts w:ascii="var(--bs-font-monospace)" w:hAnsi="var(--bs-font-monospace)"/>
          <w:i/>
          <w:iCs/>
          <w:color w:val="8F5902"/>
          <w:sz w:val="21"/>
          <w:szCs w:val="21"/>
          <w:bdr w:val="none" w:sz="0" w:space="0" w:color="auto" w:frame="1"/>
        </w:rPr>
        <w:t>的用户才能访问该服务</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secretKey</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w:t>
      </w:r>
      <w:proofErr w:type="spellStart"/>
      <w:r>
        <w:rPr>
          <w:rStyle w:val="s2"/>
          <w:rFonts w:ascii="var(--bs-font-monospace)" w:hAnsi="var(--bs-font-monospace)"/>
          <w:color w:val="4E9A06"/>
          <w:sz w:val="21"/>
          <w:szCs w:val="21"/>
          <w:bdr w:val="none" w:sz="0" w:space="0" w:color="auto" w:frame="1"/>
        </w:rPr>
        <w:t>abcdefg</w:t>
      </w:r>
      <w:proofErr w:type="spellEnd"/>
      <w:r>
        <w:rPr>
          <w:rStyle w:val="s2"/>
          <w:rFonts w:ascii="var(--bs-font-monospace)" w:hAnsi="var(--bs-font-monospace)"/>
          <w:color w:val="4E9A06"/>
          <w:sz w:val="21"/>
          <w:szCs w:val="21"/>
          <w:bdr w:val="none" w:sz="0" w:space="0" w:color="auto" w:frame="1"/>
        </w:rPr>
        <w:t>"</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localIP</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"127.0.0.1"</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localPort</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mi"/>
          <w:rFonts w:ascii="var(--bs-font-monospace)" w:hAnsi="var(--bs-font-monospace)"/>
          <w:b/>
          <w:bCs/>
          <w:color w:val="0000CF"/>
          <w:sz w:val="21"/>
          <w:szCs w:val="21"/>
          <w:bdr w:val="none" w:sz="0" w:space="0" w:color="auto" w:frame="1"/>
        </w:rPr>
        <w:t>22</w:t>
      </w:r>
    </w:p>
    <w:p w:rsidR="00D92A69" w:rsidRDefault="00D92A69" w:rsidP="00D92A69">
      <w:pPr>
        <w:pStyle w:val="a3"/>
        <w:numPr>
          <w:ilvl w:val="0"/>
          <w:numId w:val="1"/>
        </w:numPr>
        <w:shd w:val="clear" w:color="auto" w:fill="FFFFFF"/>
        <w:spacing w:before="0" w:beforeAutospacing="0"/>
        <w:rPr>
          <w:rFonts w:ascii="Segoe UI" w:hAnsi="Segoe UI" w:cs="Segoe UI"/>
          <w:color w:val="212529"/>
        </w:rPr>
      </w:pPr>
      <w:r>
        <w:rPr>
          <w:rStyle w:val="a4"/>
          <w:rFonts w:ascii="Segoe UI" w:hAnsi="Segoe UI" w:cs="Segoe UI"/>
          <w:color w:val="212529"/>
        </w:rPr>
        <w:t>在想要访问内网服务的机器上部署</w:t>
      </w:r>
      <w:r>
        <w:rPr>
          <w:rStyle w:val="a4"/>
          <w:rFonts w:ascii="Segoe UI" w:hAnsi="Segoe UI" w:cs="Segoe UI"/>
          <w:color w:val="212529"/>
        </w:rPr>
        <w:t xml:space="preserve"> </w:t>
      </w:r>
      <w:proofErr w:type="spellStart"/>
      <w:r>
        <w:rPr>
          <w:rStyle w:val="a4"/>
          <w:rFonts w:ascii="Segoe UI" w:hAnsi="Segoe UI" w:cs="Segoe UI"/>
          <w:color w:val="212529"/>
        </w:rPr>
        <w:t>frpc</w:t>
      </w:r>
      <w:proofErr w:type="spellEnd"/>
    </w:p>
    <w:p w:rsidR="00D92A69" w:rsidRDefault="00D92A69" w:rsidP="00D92A69">
      <w:pPr>
        <w:pStyle w:val="a3"/>
        <w:shd w:val="clear" w:color="auto" w:fill="FFFFFF"/>
        <w:spacing w:before="0" w:beforeAutospacing="0" w:after="0"/>
        <w:ind w:left="720"/>
        <w:rPr>
          <w:rFonts w:ascii="Segoe UI" w:hAnsi="Segoe UI" w:cs="Segoe UI"/>
          <w:color w:val="212529"/>
        </w:rPr>
      </w:pPr>
      <w:r>
        <w:rPr>
          <w:rFonts w:ascii="Segoe UI" w:hAnsi="Segoe UI" w:cs="Segoe UI"/>
          <w:color w:val="212529"/>
        </w:rPr>
        <w:t>在</w:t>
      </w:r>
      <w:r>
        <w:rPr>
          <w:rFonts w:ascii="Segoe UI" w:hAnsi="Segoe UI" w:cs="Segoe UI"/>
          <w:color w:val="212529"/>
        </w:rPr>
        <w:t xml:space="preserve"> </w:t>
      </w:r>
      <w:proofErr w:type="spellStart"/>
      <w:r>
        <w:rPr>
          <w:rFonts w:ascii="Segoe UI" w:hAnsi="Segoe UI" w:cs="Segoe UI"/>
          <w:color w:val="212529"/>
        </w:rPr>
        <w:t>frpc.toml</w:t>
      </w:r>
      <w:proofErr w:type="spellEnd"/>
      <w:r>
        <w:rPr>
          <w:rFonts w:ascii="Segoe UI" w:hAnsi="Segoe UI" w:cs="Segoe UI"/>
          <w:color w:val="212529"/>
        </w:rPr>
        <w:t xml:space="preserve"> </w:t>
      </w:r>
      <w:r>
        <w:rPr>
          <w:rFonts w:ascii="Segoe UI" w:hAnsi="Segoe UI" w:cs="Segoe UI"/>
          <w:color w:val="212529"/>
        </w:rPr>
        <w:t>文件中添加以下内容，确保设置了正确的服务器地址和端口，共享密钥</w:t>
      </w:r>
      <w:r>
        <w:rPr>
          <w:rFonts w:ascii="Segoe UI" w:hAnsi="Segoe UI" w:cs="Segoe UI"/>
          <w:color w:val="212529"/>
        </w:rPr>
        <w:t xml:space="preserve"> (</w:t>
      </w:r>
      <w:proofErr w:type="spellStart"/>
      <w:r>
        <w:rPr>
          <w:rStyle w:val="HTML"/>
          <w:rFonts w:ascii="var(--bs-font-monospace)" w:hAnsi="var(--bs-font-monospace)"/>
          <w:color w:val="212529"/>
          <w:sz w:val="20"/>
          <w:szCs w:val="20"/>
        </w:rPr>
        <w:t>secretKey</w:t>
      </w:r>
      <w:proofErr w:type="spellEnd"/>
      <w:r>
        <w:rPr>
          <w:rFonts w:ascii="Segoe UI" w:hAnsi="Segoe UI" w:cs="Segoe UI"/>
          <w:color w:val="212529"/>
        </w:rPr>
        <w:t xml:space="preserve">) </w:t>
      </w:r>
      <w:r>
        <w:rPr>
          <w:rFonts w:ascii="Segoe UI" w:hAnsi="Segoe UI" w:cs="Segoe UI"/>
          <w:color w:val="212529"/>
        </w:rPr>
        <w:t>以及要访问的</w:t>
      </w:r>
      <w:r>
        <w:rPr>
          <w:rFonts w:ascii="Segoe UI" w:hAnsi="Segoe UI" w:cs="Segoe UI"/>
          <w:color w:val="212529"/>
        </w:rPr>
        <w:t xml:space="preserve"> P2P </w:t>
      </w:r>
      <w:r>
        <w:rPr>
          <w:rFonts w:ascii="Segoe UI" w:hAnsi="Segoe UI" w:cs="Segoe UI"/>
          <w:color w:val="212529"/>
        </w:rPr>
        <w:t>代理的名称：</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lastRenderedPageBreak/>
        <w:t>serverAddr</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w:t>
      </w:r>
      <w:proofErr w:type="spellStart"/>
      <w:r>
        <w:rPr>
          <w:rStyle w:val="s2"/>
          <w:rFonts w:ascii="var(--bs-font-monospace)" w:hAnsi="var(--bs-font-monospace)"/>
          <w:color w:val="4E9A06"/>
          <w:sz w:val="21"/>
          <w:szCs w:val="21"/>
          <w:bdr w:val="none" w:sz="0" w:space="0" w:color="auto" w:frame="1"/>
        </w:rPr>
        <w:t>x.x.x.x</w:t>
      </w:r>
      <w:proofErr w:type="spellEnd"/>
      <w:r>
        <w:rPr>
          <w:rStyle w:val="s2"/>
          <w:rFonts w:ascii="var(--bs-font-monospace)" w:hAnsi="var(--bs-font-monospace)"/>
          <w:color w:val="4E9A06"/>
          <w:sz w:val="21"/>
          <w:szCs w:val="21"/>
          <w:bdr w:val="none" w:sz="0" w:space="0" w:color="auto" w:frame="1"/>
        </w:rPr>
        <w:t>"</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serverPort</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mi"/>
          <w:rFonts w:ascii="var(--bs-font-monospace)" w:hAnsi="var(--bs-font-monospace)"/>
          <w:b/>
          <w:bCs/>
          <w:color w:val="0000CF"/>
          <w:sz w:val="21"/>
          <w:szCs w:val="21"/>
          <w:bdr w:val="none" w:sz="0" w:space="0" w:color="auto" w:frame="1"/>
        </w:rPr>
        <w:t>7000</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r>
        <w:rPr>
          <w:rStyle w:val="c"/>
          <w:rFonts w:ascii="var(--bs-font-monospace)" w:hAnsi="var(--bs-font-monospace)"/>
          <w:i/>
          <w:iCs/>
          <w:color w:val="8F5902"/>
          <w:sz w:val="21"/>
          <w:szCs w:val="21"/>
          <w:bdr w:val="none" w:sz="0" w:space="0" w:color="auto" w:frame="1"/>
        </w:rPr>
        <w:t>如果默认的</w:t>
      </w:r>
      <w:r>
        <w:rPr>
          <w:rStyle w:val="c"/>
          <w:rFonts w:ascii="var(--bs-font-monospace)" w:hAnsi="var(--bs-font-monospace)"/>
          <w:i/>
          <w:iCs/>
          <w:color w:val="8F5902"/>
          <w:sz w:val="21"/>
          <w:szCs w:val="21"/>
          <w:bdr w:val="none" w:sz="0" w:space="0" w:color="auto" w:frame="1"/>
        </w:rPr>
        <w:t xml:space="preserve"> STUN </w:t>
      </w:r>
      <w:r>
        <w:rPr>
          <w:rStyle w:val="c"/>
          <w:rFonts w:ascii="var(--bs-font-monospace)" w:hAnsi="var(--bs-font-monospace)"/>
          <w:i/>
          <w:iCs/>
          <w:color w:val="8F5902"/>
          <w:sz w:val="21"/>
          <w:szCs w:val="21"/>
          <w:bdr w:val="none" w:sz="0" w:space="0" w:color="auto" w:frame="1"/>
        </w:rPr>
        <w:t>服务器</w:t>
      </w:r>
      <w:proofErr w:type="gramStart"/>
      <w:r>
        <w:rPr>
          <w:rStyle w:val="c"/>
          <w:rFonts w:ascii="var(--bs-font-monospace)" w:hAnsi="var(--bs-font-monospace)"/>
          <w:i/>
          <w:iCs/>
          <w:color w:val="8F5902"/>
          <w:sz w:val="21"/>
          <w:szCs w:val="21"/>
          <w:bdr w:val="none" w:sz="0" w:space="0" w:color="auto" w:frame="1"/>
        </w:rPr>
        <w:t>不</w:t>
      </w:r>
      <w:proofErr w:type="gramEnd"/>
      <w:r>
        <w:rPr>
          <w:rStyle w:val="c"/>
          <w:rFonts w:ascii="var(--bs-font-monospace)" w:hAnsi="var(--bs-font-monospace)"/>
          <w:i/>
          <w:iCs/>
          <w:color w:val="8F5902"/>
          <w:sz w:val="21"/>
          <w:szCs w:val="21"/>
          <w:bdr w:val="none" w:sz="0" w:space="0" w:color="auto" w:frame="1"/>
        </w:rPr>
        <w:t>可用，可以配置一个新的</w:t>
      </w:r>
      <w:r>
        <w:rPr>
          <w:rStyle w:val="c"/>
          <w:rFonts w:ascii="var(--bs-font-monospace)" w:hAnsi="var(--bs-font-monospace)"/>
          <w:i/>
          <w:iCs/>
          <w:color w:val="8F5902"/>
          <w:sz w:val="21"/>
          <w:szCs w:val="21"/>
          <w:bdr w:val="none" w:sz="0" w:space="0" w:color="auto" w:frame="1"/>
        </w:rPr>
        <w:t xml:space="preserve"> STUN </w:t>
      </w:r>
      <w:r>
        <w:rPr>
          <w:rStyle w:val="c"/>
          <w:rFonts w:ascii="var(--bs-font-monospace)" w:hAnsi="var(--bs-font-monospace)"/>
          <w:i/>
          <w:iCs/>
          <w:color w:val="8F5902"/>
          <w:sz w:val="21"/>
          <w:szCs w:val="21"/>
          <w:bdr w:val="none" w:sz="0" w:space="0" w:color="auto" w:frame="1"/>
        </w:rPr>
        <w:t>服务器</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proofErr w:type="spellStart"/>
      <w:proofErr w:type="gramStart"/>
      <w:r>
        <w:rPr>
          <w:rStyle w:val="c"/>
          <w:rFonts w:ascii="var(--bs-font-monospace)" w:hAnsi="var(--bs-font-monospace)"/>
          <w:i/>
          <w:iCs/>
          <w:color w:val="8F5902"/>
          <w:sz w:val="21"/>
          <w:szCs w:val="21"/>
          <w:bdr w:val="none" w:sz="0" w:space="0" w:color="auto" w:frame="1"/>
        </w:rPr>
        <w:t>natHoleStunServer</w:t>
      </w:r>
      <w:proofErr w:type="spellEnd"/>
      <w:proofErr w:type="gramEnd"/>
      <w:r>
        <w:rPr>
          <w:rStyle w:val="c"/>
          <w:rFonts w:ascii="var(--bs-font-monospace)" w:hAnsi="var(--bs-font-monospace)"/>
          <w:i/>
          <w:iCs/>
          <w:color w:val="8F5902"/>
          <w:sz w:val="21"/>
          <w:szCs w:val="21"/>
          <w:bdr w:val="none" w:sz="0" w:space="0" w:color="auto" w:frame="1"/>
        </w:rPr>
        <w:t xml:space="preserve"> = "xxx"</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p"/>
          <w:rFonts w:ascii="var(--bs-font-monospace)" w:hAnsi="var(--bs-font-monospace)"/>
          <w:b/>
          <w:bCs/>
          <w:color w:val="000000"/>
          <w:sz w:val="21"/>
          <w:szCs w:val="21"/>
          <w:bdr w:val="none" w:sz="0" w:space="0" w:color="auto" w:frame="1"/>
        </w:rPr>
        <w:t>[[</w:t>
      </w:r>
      <w:proofErr w:type="gramStart"/>
      <w:r>
        <w:rPr>
          <w:rStyle w:val="nx"/>
          <w:rFonts w:ascii="var(--bs-font-monospace)" w:hAnsi="var(--bs-font-monospace)"/>
          <w:color w:val="000000"/>
          <w:sz w:val="21"/>
          <w:szCs w:val="21"/>
          <w:bdr w:val="none" w:sz="0" w:space="0" w:color="auto" w:frame="1"/>
        </w:rPr>
        <w:t>visitors</w:t>
      </w:r>
      <w:proofErr w:type="gramEnd"/>
      <w:r>
        <w:rPr>
          <w:rStyle w:val="p"/>
          <w:rFonts w:ascii="var(--bs-font-monospace)" w:hAnsi="var(--bs-font-monospace)"/>
          <w:b/>
          <w:bCs/>
          <w:color w:val="000000"/>
          <w:sz w:val="21"/>
          <w:szCs w:val="21"/>
          <w:bdr w:val="none" w:sz="0" w:space="0" w:color="auto" w:frame="1"/>
        </w:rPr>
        <w:t>]]</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gramStart"/>
      <w:r>
        <w:rPr>
          <w:rStyle w:val="nx"/>
          <w:rFonts w:ascii="var(--bs-font-monospace)" w:hAnsi="var(--bs-font-monospace)"/>
          <w:color w:val="000000"/>
          <w:sz w:val="21"/>
          <w:szCs w:val="21"/>
          <w:bdr w:val="none" w:sz="0" w:space="0" w:color="auto" w:frame="1"/>
        </w:rPr>
        <w:t>name</w:t>
      </w:r>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"p2p_ssh_visitor"</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gramStart"/>
      <w:r>
        <w:rPr>
          <w:rStyle w:val="nx"/>
          <w:rFonts w:ascii="var(--bs-font-monospace)" w:hAnsi="var(--bs-font-monospace)"/>
          <w:color w:val="000000"/>
          <w:sz w:val="21"/>
          <w:szCs w:val="21"/>
          <w:bdr w:val="none" w:sz="0" w:space="0" w:color="auto" w:frame="1"/>
        </w:rPr>
        <w:t>type</w:t>
      </w:r>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w:t>
      </w:r>
      <w:proofErr w:type="spellStart"/>
      <w:r>
        <w:rPr>
          <w:rStyle w:val="s2"/>
          <w:rFonts w:ascii="var(--bs-font-monospace)" w:hAnsi="var(--bs-font-monospace)"/>
          <w:color w:val="4E9A06"/>
          <w:sz w:val="21"/>
          <w:szCs w:val="21"/>
          <w:bdr w:val="none" w:sz="0" w:space="0" w:color="auto" w:frame="1"/>
        </w:rPr>
        <w:t>xtcp</w:t>
      </w:r>
      <w:proofErr w:type="spellEnd"/>
      <w:r>
        <w:rPr>
          <w:rStyle w:val="s2"/>
          <w:rFonts w:ascii="var(--bs-font-monospace)" w:hAnsi="var(--bs-font-monospace)"/>
          <w:color w:val="4E9A06"/>
          <w:sz w:val="21"/>
          <w:szCs w:val="21"/>
          <w:bdr w:val="none" w:sz="0" w:space="0" w:color="auto" w:frame="1"/>
        </w:rPr>
        <w:t>"</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r>
        <w:rPr>
          <w:rStyle w:val="c"/>
          <w:rFonts w:ascii="var(--bs-font-monospace)" w:hAnsi="var(--bs-font-monospace)"/>
          <w:i/>
          <w:iCs/>
          <w:color w:val="8F5902"/>
          <w:sz w:val="21"/>
          <w:szCs w:val="21"/>
          <w:bdr w:val="none" w:sz="0" w:space="0" w:color="auto" w:frame="1"/>
        </w:rPr>
        <w:t>要访问的</w:t>
      </w:r>
      <w:r>
        <w:rPr>
          <w:rStyle w:val="c"/>
          <w:rFonts w:ascii="var(--bs-font-monospace)" w:hAnsi="var(--bs-font-monospace)"/>
          <w:i/>
          <w:iCs/>
          <w:color w:val="8F5902"/>
          <w:sz w:val="21"/>
          <w:szCs w:val="21"/>
          <w:bdr w:val="none" w:sz="0" w:space="0" w:color="auto" w:frame="1"/>
        </w:rPr>
        <w:t xml:space="preserve"> P2P </w:t>
      </w:r>
      <w:r>
        <w:rPr>
          <w:rStyle w:val="c"/>
          <w:rFonts w:ascii="var(--bs-font-monospace)" w:hAnsi="var(--bs-font-monospace)"/>
          <w:i/>
          <w:iCs/>
          <w:color w:val="8F5902"/>
          <w:sz w:val="21"/>
          <w:szCs w:val="21"/>
          <w:bdr w:val="none" w:sz="0" w:space="0" w:color="auto" w:frame="1"/>
        </w:rPr>
        <w:t>代理的名称</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serverName</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"p2p_ssh"</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secretKey</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w:t>
      </w:r>
      <w:proofErr w:type="spellStart"/>
      <w:r>
        <w:rPr>
          <w:rStyle w:val="s2"/>
          <w:rFonts w:ascii="var(--bs-font-monospace)" w:hAnsi="var(--bs-font-monospace)"/>
          <w:color w:val="4E9A06"/>
          <w:sz w:val="21"/>
          <w:szCs w:val="21"/>
          <w:bdr w:val="none" w:sz="0" w:space="0" w:color="auto" w:frame="1"/>
        </w:rPr>
        <w:t>abcdefg</w:t>
      </w:r>
      <w:proofErr w:type="spellEnd"/>
      <w:r>
        <w:rPr>
          <w:rStyle w:val="s2"/>
          <w:rFonts w:ascii="var(--bs-font-monospace)" w:hAnsi="var(--bs-font-monospace)"/>
          <w:color w:val="4E9A06"/>
          <w:sz w:val="21"/>
          <w:szCs w:val="21"/>
          <w:bdr w:val="none" w:sz="0" w:space="0" w:color="auto" w:frame="1"/>
        </w:rPr>
        <w:t>"</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r>
        <w:rPr>
          <w:rStyle w:val="c"/>
          <w:rFonts w:ascii="var(--bs-font-monospace)" w:hAnsi="var(--bs-font-monospace)"/>
          <w:i/>
          <w:iCs/>
          <w:color w:val="8F5902"/>
          <w:sz w:val="21"/>
          <w:szCs w:val="21"/>
          <w:bdr w:val="none" w:sz="0" w:space="0" w:color="auto" w:frame="1"/>
        </w:rPr>
        <w:t>绑定本地端口以访问</w:t>
      </w:r>
      <w:r>
        <w:rPr>
          <w:rStyle w:val="c"/>
          <w:rFonts w:ascii="var(--bs-font-monospace)" w:hAnsi="var(--bs-font-monospace)"/>
          <w:i/>
          <w:iCs/>
          <w:color w:val="8F5902"/>
          <w:sz w:val="21"/>
          <w:szCs w:val="21"/>
          <w:bdr w:val="none" w:sz="0" w:space="0" w:color="auto" w:frame="1"/>
        </w:rPr>
        <w:t xml:space="preserve"> SSH </w:t>
      </w:r>
      <w:r>
        <w:rPr>
          <w:rStyle w:val="c"/>
          <w:rFonts w:ascii="var(--bs-font-monospace)" w:hAnsi="var(--bs-font-monospace)"/>
          <w:i/>
          <w:iCs/>
          <w:color w:val="8F5902"/>
          <w:sz w:val="21"/>
          <w:szCs w:val="21"/>
          <w:bdr w:val="none" w:sz="0" w:space="0" w:color="auto" w:frame="1"/>
        </w:rPr>
        <w:t>服务</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bindAddr</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s2"/>
          <w:rFonts w:ascii="var(--bs-font-monospace)" w:hAnsi="var(--bs-font-monospace)"/>
          <w:color w:val="4E9A06"/>
          <w:sz w:val="21"/>
          <w:szCs w:val="21"/>
          <w:bdr w:val="none" w:sz="0" w:space="0" w:color="auto" w:frame="1"/>
        </w:rPr>
        <w:t>"127.0.0.1"</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proofErr w:type="spellStart"/>
      <w:proofErr w:type="gramStart"/>
      <w:r>
        <w:rPr>
          <w:rStyle w:val="nx"/>
          <w:rFonts w:ascii="var(--bs-font-monospace)" w:hAnsi="var(--bs-font-monospace)"/>
          <w:color w:val="000000"/>
          <w:sz w:val="21"/>
          <w:szCs w:val="21"/>
          <w:bdr w:val="none" w:sz="0" w:space="0" w:color="auto" w:frame="1"/>
        </w:rPr>
        <w:t>bindPort</w:t>
      </w:r>
      <w:proofErr w:type="spellEnd"/>
      <w:proofErr w:type="gramEnd"/>
      <w:r>
        <w:rPr>
          <w:rStyle w:val="cl"/>
          <w:rFonts w:ascii="var(--bs-font-monospace)" w:hAnsi="var(--bs-font-monospace)"/>
          <w:color w:val="212529"/>
          <w:sz w:val="21"/>
          <w:szCs w:val="21"/>
          <w:bdr w:val="none" w:sz="0" w:space="0" w:color="auto" w:frame="1"/>
        </w:rPr>
        <w:t xml:space="preserve"> </w:t>
      </w:r>
      <w:r>
        <w:rPr>
          <w:rStyle w:val="p"/>
          <w:rFonts w:ascii="var(--bs-font-monospace)" w:hAnsi="var(--bs-font-monospace)"/>
          <w:b/>
          <w:bCs/>
          <w:color w:val="000000"/>
          <w:sz w:val="21"/>
          <w:szCs w:val="21"/>
          <w:bdr w:val="none" w:sz="0" w:space="0" w:color="auto" w:frame="1"/>
        </w:rPr>
        <w:t>=</w:t>
      </w:r>
      <w:r>
        <w:rPr>
          <w:rStyle w:val="cl"/>
          <w:rFonts w:ascii="var(--bs-font-monospace)" w:hAnsi="var(--bs-font-monospace)"/>
          <w:color w:val="212529"/>
          <w:sz w:val="21"/>
          <w:szCs w:val="21"/>
          <w:bdr w:val="none" w:sz="0" w:space="0" w:color="auto" w:frame="1"/>
        </w:rPr>
        <w:t xml:space="preserve"> </w:t>
      </w:r>
      <w:r>
        <w:rPr>
          <w:rStyle w:val="mi"/>
          <w:rFonts w:ascii="var(--bs-font-monospace)" w:hAnsi="var(--bs-font-monospace)"/>
          <w:b/>
          <w:bCs/>
          <w:color w:val="0000CF"/>
          <w:sz w:val="21"/>
          <w:szCs w:val="21"/>
          <w:bdr w:val="none" w:sz="0" w:space="0" w:color="auto" w:frame="1"/>
        </w:rPr>
        <w:t>6000</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r>
        <w:rPr>
          <w:rStyle w:val="c"/>
          <w:rFonts w:ascii="var(--bs-font-monospace)" w:hAnsi="var(--bs-font-monospace)"/>
          <w:i/>
          <w:iCs/>
          <w:color w:val="8F5902"/>
          <w:sz w:val="21"/>
          <w:szCs w:val="21"/>
          <w:bdr w:val="none" w:sz="0" w:space="0" w:color="auto" w:frame="1"/>
        </w:rPr>
        <w:t>如果需要自动保持隧道打开，将其设置为</w:t>
      </w:r>
      <w:r>
        <w:rPr>
          <w:rStyle w:val="c"/>
          <w:rFonts w:ascii="var(--bs-font-monospace)" w:hAnsi="var(--bs-font-monospace)"/>
          <w:i/>
          <w:iCs/>
          <w:color w:val="8F5902"/>
          <w:sz w:val="21"/>
          <w:szCs w:val="21"/>
          <w:bdr w:val="none" w:sz="0" w:space="0" w:color="auto" w:frame="1"/>
        </w:rPr>
        <w:t xml:space="preserve"> true</w:t>
      </w:r>
    </w:p>
    <w:p w:rsidR="00D92A69" w:rsidRDefault="00D92A69" w:rsidP="00D92A69">
      <w:pPr>
        <w:pStyle w:val="HTML0"/>
        <w:shd w:val="clear" w:color="auto" w:fill="F8F8F8"/>
        <w:ind w:left="720"/>
        <w:rPr>
          <w:rStyle w:val="cl"/>
          <w:rFonts w:ascii="var(--bs-font-monospace)" w:hAnsi="var(--bs-font-monospace)"/>
          <w:color w:val="212529"/>
          <w:sz w:val="21"/>
          <w:szCs w:val="21"/>
          <w:bdr w:val="none" w:sz="0" w:space="0" w:color="auto" w:frame="1"/>
        </w:rPr>
      </w:pPr>
      <w:r>
        <w:rPr>
          <w:rStyle w:val="c"/>
          <w:rFonts w:ascii="var(--bs-font-monospace)" w:hAnsi="var(--bs-font-monospace)"/>
          <w:i/>
          <w:iCs/>
          <w:color w:val="8F5902"/>
          <w:sz w:val="21"/>
          <w:szCs w:val="21"/>
          <w:bdr w:val="none" w:sz="0" w:space="0" w:color="auto" w:frame="1"/>
        </w:rPr>
        <w:t xml:space="preserve"># </w:t>
      </w:r>
      <w:proofErr w:type="spellStart"/>
      <w:proofErr w:type="gramStart"/>
      <w:r>
        <w:rPr>
          <w:rStyle w:val="c"/>
          <w:rFonts w:ascii="var(--bs-font-monospace)" w:hAnsi="var(--bs-font-monospace)"/>
          <w:i/>
          <w:iCs/>
          <w:color w:val="8F5902"/>
          <w:sz w:val="21"/>
          <w:szCs w:val="21"/>
          <w:bdr w:val="none" w:sz="0" w:space="0" w:color="auto" w:frame="1"/>
        </w:rPr>
        <w:t>keepTunnelOpen</w:t>
      </w:r>
      <w:proofErr w:type="spellEnd"/>
      <w:proofErr w:type="gramEnd"/>
      <w:r>
        <w:rPr>
          <w:rStyle w:val="c"/>
          <w:rFonts w:ascii="var(--bs-font-monospace)" w:hAnsi="var(--bs-font-monospace)"/>
          <w:i/>
          <w:iCs/>
          <w:color w:val="8F5902"/>
          <w:sz w:val="21"/>
          <w:szCs w:val="21"/>
          <w:bdr w:val="none" w:sz="0" w:space="0" w:color="auto" w:frame="1"/>
        </w:rPr>
        <w:t xml:space="preserve"> = false</w:t>
      </w:r>
    </w:p>
    <w:p w:rsidR="00D92A69" w:rsidRDefault="00D92A69" w:rsidP="00D92A69">
      <w:pPr>
        <w:pStyle w:val="a3"/>
        <w:numPr>
          <w:ilvl w:val="0"/>
          <w:numId w:val="1"/>
        </w:numPr>
        <w:shd w:val="clear" w:color="auto" w:fill="FFFFFF"/>
        <w:spacing w:before="0" w:beforeAutospacing="0"/>
        <w:rPr>
          <w:rFonts w:ascii="Segoe UI" w:hAnsi="Segoe UI" w:cs="Segoe UI"/>
          <w:color w:val="212529"/>
        </w:rPr>
      </w:pPr>
      <w:r>
        <w:rPr>
          <w:rStyle w:val="a4"/>
          <w:rFonts w:ascii="Segoe UI" w:hAnsi="Segoe UI" w:cs="Segoe UI"/>
          <w:color w:val="212529"/>
        </w:rPr>
        <w:t>通过</w:t>
      </w:r>
      <w:r>
        <w:rPr>
          <w:rStyle w:val="a4"/>
          <w:rFonts w:ascii="Segoe UI" w:hAnsi="Segoe UI" w:cs="Segoe UI"/>
          <w:color w:val="212529"/>
        </w:rPr>
        <w:t xml:space="preserve"> SSH </w:t>
      </w:r>
      <w:r>
        <w:rPr>
          <w:rStyle w:val="a4"/>
          <w:rFonts w:ascii="Segoe UI" w:hAnsi="Segoe UI" w:cs="Segoe UI"/>
          <w:color w:val="212529"/>
        </w:rPr>
        <w:t>访问内网机器</w:t>
      </w:r>
    </w:p>
    <w:p w:rsidR="00D92A69" w:rsidRDefault="00D92A69" w:rsidP="00D92A69">
      <w:pPr>
        <w:pStyle w:val="a3"/>
        <w:shd w:val="clear" w:color="auto" w:fill="FFFFFF"/>
        <w:spacing w:before="0" w:beforeAutospacing="0" w:after="0"/>
        <w:ind w:left="720"/>
        <w:rPr>
          <w:rFonts w:ascii="Segoe UI" w:hAnsi="Segoe UI" w:cs="Segoe UI"/>
          <w:color w:val="212529"/>
        </w:rPr>
      </w:pPr>
      <w:r>
        <w:rPr>
          <w:rFonts w:ascii="Segoe UI" w:hAnsi="Segoe UI" w:cs="Segoe UI"/>
          <w:color w:val="212529"/>
        </w:rPr>
        <w:t>使用</w:t>
      </w:r>
      <w:r>
        <w:rPr>
          <w:rFonts w:ascii="Segoe UI" w:hAnsi="Segoe UI" w:cs="Segoe UI"/>
          <w:color w:val="212529"/>
        </w:rPr>
        <w:t xml:space="preserve"> SSH </w:t>
      </w:r>
      <w:r>
        <w:rPr>
          <w:rFonts w:ascii="Segoe UI" w:hAnsi="Segoe UI" w:cs="Segoe UI"/>
          <w:color w:val="212529"/>
        </w:rPr>
        <w:t>命令访问内网机器，假设用户名为</w:t>
      </w:r>
      <w:r>
        <w:rPr>
          <w:rFonts w:ascii="Segoe UI" w:hAnsi="Segoe UI" w:cs="Segoe UI"/>
          <w:color w:val="212529"/>
        </w:rPr>
        <w:t> </w:t>
      </w:r>
      <w:r>
        <w:rPr>
          <w:rStyle w:val="HTML"/>
          <w:rFonts w:ascii="var(--bs-font-monospace)" w:hAnsi="var(--bs-font-monospace)"/>
          <w:color w:val="212529"/>
          <w:sz w:val="20"/>
          <w:szCs w:val="20"/>
        </w:rPr>
        <w:t>test</w:t>
      </w:r>
      <w:r>
        <w:rPr>
          <w:rFonts w:ascii="Segoe UI" w:hAnsi="Segoe UI" w:cs="Segoe UI"/>
          <w:color w:val="212529"/>
        </w:rPr>
        <w:t>：</w:t>
      </w:r>
    </w:p>
    <w:p w:rsidR="00D92A69" w:rsidRDefault="00D92A69" w:rsidP="00D92A69">
      <w:pPr>
        <w:pStyle w:val="HTML0"/>
        <w:shd w:val="clear" w:color="auto" w:fill="FFFFFF"/>
        <w:ind w:left="720"/>
        <w:rPr>
          <w:rFonts w:ascii="var(--bs-font-monospace)" w:hAnsi="var(--bs-font-monospace)"/>
          <w:color w:val="212529"/>
          <w:sz w:val="21"/>
          <w:szCs w:val="21"/>
        </w:rPr>
      </w:pPr>
      <w:proofErr w:type="spellStart"/>
      <w:proofErr w:type="gramStart"/>
      <w:r>
        <w:rPr>
          <w:rStyle w:val="HTML"/>
          <w:rFonts w:ascii="var(--bs-font-monospace)" w:hAnsi="var(--bs-font-monospace)"/>
          <w:color w:val="212529"/>
          <w:sz w:val="21"/>
          <w:szCs w:val="21"/>
          <w:bdr w:val="none" w:sz="0" w:space="0" w:color="auto" w:frame="1"/>
        </w:rPr>
        <w:t>ssh</w:t>
      </w:r>
      <w:proofErr w:type="spellEnd"/>
      <w:proofErr w:type="gramEnd"/>
      <w:r>
        <w:rPr>
          <w:rStyle w:val="HTML"/>
          <w:rFonts w:ascii="var(--bs-font-monospace)" w:hAnsi="var(--bs-font-monospace)"/>
          <w:color w:val="212529"/>
          <w:sz w:val="21"/>
          <w:szCs w:val="21"/>
          <w:bdr w:val="none" w:sz="0" w:space="0" w:color="auto" w:frame="1"/>
        </w:rPr>
        <w:t xml:space="preserve"> -</w:t>
      </w:r>
      <w:proofErr w:type="spellStart"/>
      <w:r>
        <w:rPr>
          <w:rStyle w:val="HTML"/>
          <w:rFonts w:ascii="var(--bs-font-monospace)" w:hAnsi="var(--bs-font-monospace)"/>
          <w:color w:val="212529"/>
          <w:sz w:val="21"/>
          <w:szCs w:val="21"/>
          <w:bdr w:val="none" w:sz="0" w:space="0" w:color="auto" w:frame="1"/>
        </w:rPr>
        <w:t>oPort</w:t>
      </w:r>
      <w:proofErr w:type="spellEnd"/>
      <w:r>
        <w:rPr>
          <w:rStyle w:val="HTML"/>
          <w:rFonts w:ascii="var(--bs-font-monospace)" w:hAnsi="var(--bs-font-monospace)"/>
          <w:color w:val="212529"/>
          <w:sz w:val="21"/>
          <w:szCs w:val="21"/>
          <w:bdr w:val="none" w:sz="0" w:space="0" w:color="auto" w:frame="1"/>
        </w:rPr>
        <w:t>=6000 test@127.0.0.1</w:t>
      </w:r>
    </w:p>
    <w:p w:rsidR="004460D9" w:rsidRDefault="004460D9">
      <w:bookmarkStart w:id="0" w:name="_GoBack"/>
      <w:bookmarkEnd w:id="0"/>
    </w:p>
    <w:sectPr w:rsidR="00446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bs-font-monospac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504"/>
    <w:multiLevelType w:val="multilevel"/>
    <w:tmpl w:val="4746C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AD"/>
    <w:rsid w:val="004460D9"/>
    <w:rsid w:val="007A61AD"/>
    <w:rsid w:val="00D9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12AA0-EAE0-4D29-B23E-96E9C620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92A6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D92A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2A69"/>
    <w:rPr>
      <w:rFonts w:ascii="宋体" w:eastAsia="宋体" w:hAnsi="宋体" w:cs="宋体"/>
      <w:b/>
      <w:bCs/>
      <w:kern w:val="36"/>
      <w:sz w:val="48"/>
      <w:szCs w:val="48"/>
    </w:rPr>
  </w:style>
  <w:style w:type="character" w:customStyle="1" w:styleId="3Char">
    <w:name w:val="标题 3 Char"/>
    <w:basedOn w:val="a0"/>
    <w:link w:val="3"/>
    <w:uiPriority w:val="9"/>
    <w:semiHidden/>
    <w:rsid w:val="00D92A69"/>
    <w:rPr>
      <w:b/>
      <w:bCs/>
      <w:sz w:val="32"/>
      <w:szCs w:val="32"/>
    </w:rPr>
  </w:style>
  <w:style w:type="paragraph" w:styleId="a3">
    <w:name w:val="Normal (Web)"/>
    <w:basedOn w:val="a"/>
    <w:uiPriority w:val="99"/>
    <w:semiHidden/>
    <w:unhideWhenUsed/>
    <w:rsid w:val="00D92A69"/>
    <w:pPr>
      <w:widowControl/>
      <w:spacing w:before="100" w:beforeAutospacing="1" w:after="100" w:afterAutospacing="1"/>
      <w:jc w:val="left"/>
    </w:pPr>
    <w:rPr>
      <w:rFonts w:ascii="宋体" w:eastAsia="宋体" w:hAnsi="宋体" w:cs="宋体"/>
      <w:kern w:val="0"/>
      <w:sz w:val="24"/>
      <w:szCs w:val="24"/>
    </w:rPr>
  </w:style>
  <w:style w:type="character" w:styleId="HTML">
    <w:name w:val="HTML Code"/>
    <w:basedOn w:val="a0"/>
    <w:uiPriority w:val="99"/>
    <w:semiHidden/>
    <w:unhideWhenUsed/>
    <w:rsid w:val="00D92A69"/>
    <w:rPr>
      <w:rFonts w:ascii="宋体" w:eastAsia="宋体" w:hAnsi="宋体" w:cs="宋体"/>
      <w:sz w:val="24"/>
      <w:szCs w:val="24"/>
    </w:rPr>
  </w:style>
  <w:style w:type="character" w:styleId="a4">
    <w:name w:val="Strong"/>
    <w:basedOn w:val="a0"/>
    <w:uiPriority w:val="22"/>
    <w:qFormat/>
    <w:rsid w:val="00D92A69"/>
    <w:rPr>
      <w:b/>
      <w:bCs/>
    </w:rPr>
  </w:style>
  <w:style w:type="paragraph" w:styleId="HTML0">
    <w:name w:val="HTML Preformatted"/>
    <w:basedOn w:val="a"/>
    <w:link w:val="HTMLChar"/>
    <w:uiPriority w:val="99"/>
    <w:semiHidden/>
    <w:unhideWhenUsed/>
    <w:rsid w:val="00D92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0"/>
    <w:uiPriority w:val="99"/>
    <w:semiHidden/>
    <w:rsid w:val="00D92A69"/>
    <w:rPr>
      <w:rFonts w:ascii="宋体" w:eastAsia="宋体" w:hAnsi="宋体" w:cs="宋体"/>
      <w:kern w:val="0"/>
      <w:sz w:val="24"/>
      <w:szCs w:val="24"/>
    </w:rPr>
  </w:style>
  <w:style w:type="character" w:customStyle="1" w:styleId="cl">
    <w:name w:val="cl"/>
    <w:basedOn w:val="a0"/>
    <w:rsid w:val="00D92A69"/>
  </w:style>
  <w:style w:type="character" w:customStyle="1" w:styleId="nx">
    <w:name w:val="nx"/>
    <w:basedOn w:val="a0"/>
    <w:rsid w:val="00D92A69"/>
  </w:style>
  <w:style w:type="character" w:customStyle="1" w:styleId="p">
    <w:name w:val="p"/>
    <w:basedOn w:val="a0"/>
    <w:rsid w:val="00D92A69"/>
  </w:style>
  <w:style w:type="character" w:customStyle="1" w:styleId="s2">
    <w:name w:val="s2"/>
    <w:basedOn w:val="a0"/>
    <w:rsid w:val="00D92A69"/>
  </w:style>
  <w:style w:type="character" w:customStyle="1" w:styleId="mi">
    <w:name w:val="mi"/>
    <w:basedOn w:val="a0"/>
    <w:rsid w:val="00D92A69"/>
  </w:style>
  <w:style w:type="character" w:customStyle="1" w:styleId="c">
    <w:name w:val="c"/>
    <w:basedOn w:val="a0"/>
    <w:rsid w:val="00D9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21226">
      <w:bodyDiv w:val="1"/>
      <w:marLeft w:val="0"/>
      <w:marRight w:val="0"/>
      <w:marTop w:val="0"/>
      <w:marBottom w:val="0"/>
      <w:divBdr>
        <w:top w:val="none" w:sz="0" w:space="0" w:color="auto"/>
        <w:left w:val="none" w:sz="0" w:space="0" w:color="auto"/>
        <w:bottom w:val="none" w:sz="0" w:space="0" w:color="auto"/>
        <w:right w:val="none" w:sz="0" w:space="0" w:color="auto"/>
      </w:divBdr>
    </w:div>
    <w:div w:id="1856453565">
      <w:bodyDiv w:val="1"/>
      <w:marLeft w:val="0"/>
      <w:marRight w:val="0"/>
      <w:marTop w:val="0"/>
      <w:marBottom w:val="0"/>
      <w:divBdr>
        <w:top w:val="none" w:sz="0" w:space="0" w:color="auto"/>
        <w:left w:val="none" w:sz="0" w:space="0" w:color="auto"/>
        <w:bottom w:val="none" w:sz="0" w:space="0" w:color="auto"/>
        <w:right w:val="none" w:sz="0" w:space="0" w:color="auto"/>
      </w:divBdr>
      <w:divsChild>
        <w:div w:id="518198680">
          <w:marLeft w:val="0"/>
          <w:marRight w:val="0"/>
          <w:marTop w:val="0"/>
          <w:marBottom w:val="0"/>
          <w:divBdr>
            <w:top w:val="none" w:sz="0" w:space="0" w:color="auto"/>
            <w:left w:val="none" w:sz="0" w:space="0" w:color="auto"/>
            <w:bottom w:val="none" w:sz="0" w:space="0" w:color="auto"/>
            <w:right w:val="none" w:sz="0" w:space="0" w:color="auto"/>
          </w:divBdr>
        </w:div>
        <w:div w:id="1619026146">
          <w:marLeft w:val="0"/>
          <w:marRight w:val="0"/>
          <w:marTop w:val="0"/>
          <w:marBottom w:val="0"/>
          <w:divBdr>
            <w:top w:val="none" w:sz="0" w:space="0" w:color="auto"/>
            <w:left w:val="none" w:sz="0" w:space="0" w:color="auto"/>
            <w:bottom w:val="none" w:sz="0" w:space="0" w:color="auto"/>
            <w:right w:val="none" w:sz="0" w:space="0" w:color="auto"/>
          </w:divBdr>
        </w:div>
        <w:div w:id="168474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2025-03-08T10:35:00Z</dcterms:created>
  <dcterms:modified xsi:type="dcterms:W3CDTF">2025-03-08T10:35:00Z</dcterms:modified>
</cp:coreProperties>
</file>